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34" w:rsidRDefault="008F5042">
      <w:r>
        <w:t>Making a Connection Activity</w:t>
      </w:r>
    </w:p>
    <w:p w:rsidR="008F5042" w:rsidRDefault="008F5042">
      <w:r>
        <w:t xml:space="preserve">As stated before, it’s important to be able to make personal connections to the content in this course.  To allow this to occur with the poetry unit, we’ll be looking at song lyrics and how our classroom terminology is used in those lyrics.  </w:t>
      </w:r>
    </w:p>
    <w:p w:rsidR="008F5042" w:rsidRDefault="008F5042"/>
    <w:p w:rsidR="008F5042" w:rsidRDefault="008F5042">
      <w:r>
        <w:t>Follow the steps below to complete the activity:</w:t>
      </w:r>
    </w:p>
    <w:p w:rsidR="008F5042" w:rsidRDefault="008F5042" w:rsidP="008F5042">
      <w:r>
        <w:t>STEP 1 (10 minutes)</w:t>
      </w:r>
      <w:r w:rsidR="002F5AC0">
        <w:t xml:space="preserve"> (5 points)</w:t>
      </w:r>
    </w:p>
    <w:p w:rsidR="008F5042" w:rsidRDefault="008F5042" w:rsidP="008F5042">
      <w:r>
        <w:tab/>
        <w:t>Choose lyrics to a song with which you are familiar.  You will be identifying terminology from class within those lyrics, so choose songs that can do this.  Lyrics must be school appropriate.  You may choose to print out your lyrics when you’ve chosen them, or you may copy and paste them to a Google Doc.   Be sure to include:</w:t>
      </w:r>
    </w:p>
    <w:p w:rsidR="008F5042" w:rsidRDefault="008F5042" w:rsidP="008F5042">
      <w:r>
        <w:tab/>
        <w:t>SONG TITLE –</w:t>
      </w:r>
    </w:p>
    <w:p w:rsidR="008F5042" w:rsidRDefault="008F5042" w:rsidP="008F5042">
      <w:r>
        <w:tab/>
        <w:t xml:space="preserve">ARTIST – </w:t>
      </w:r>
    </w:p>
    <w:p w:rsidR="008F5042" w:rsidRDefault="008F5042" w:rsidP="008F5042"/>
    <w:p w:rsidR="008F5042" w:rsidRDefault="008F5042" w:rsidP="008F5042">
      <w:r>
        <w:t>STEP 2 (10 minutes)</w:t>
      </w:r>
      <w:r w:rsidR="002F5AC0">
        <w:t xml:space="preserve"> (10 Points)</w:t>
      </w:r>
    </w:p>
    <w:p w:rsidR="008F5042" w:rsidRDefault="008F5042" w:rsidP="008F5042">
      <w:r>
        <w:tab/>
        <w:t xml:space="preserve">Make a key for identifying terminology within your chosen lyrics.  The key should be color-coded and will be part of your shared document or your printed lyrics.  You are only required to create a key for the </w:t>
      </w:r>
      <w:r w:rsidR="00692F57">
        <w:rPr>
          <w:u w:val="single"/>
        </w:rPr>
        <w:t>terms found below</w:t>
      </w:r>
      <w:r>
        <w:t>:</w:t>
      </w:r>
      <w:r>
        <w:tab/>
      </w:r>
    </w:p>
    <w:p w:rsidR="00692F57" w:rsidRDefault="00692F57" w:rsidP="00692F57">
      <w:pPr>
        <w:ind w:firstLine="720"/>
      </w:pPr>
      <w:r>
        <w:t xml:space="preserve">Stanzas = Identify the total number of stanzas </w:t>
      </w:r>
    </w:p>
    <w:p w:rsidR="008F5042" w:rsidRDefault="008F5042" w:rsidP="00692F57">
      <w:pPr>
        <w:ind w:firstLine="720"/>
      </w:pPr>
      <w:r>
        <w:t xml:space="preserve">Metaphor/Extended Metaphor </w:t>
      </w:r>
      <w:r w:rsidR="00692F57">
        <w:t>= color code each example</w:t>
      </w:r>
    </w:p>
    <w:p w:rsidR="008F5042" w:rsidRDefault="00692F57" w:rsidP="008F5042">
      <w:r>
        <w:tab/>
        <w:t>Imagery = color code each example</w:t>
      </w:r>
    </w:p>
    <w:p w:rsidR="008F5042" w:rsidRDefault="008F5042" w:rsidP="008F5042">
      <w:r>
        <w:tab/>
        <w:t xml:space="preserve">Alliteration </w:t>
      </w:r>
      <w:r w:rsidR="00692F57">
        <w:t>= color code each example</w:t>
      </w:r>
    </w:p>
    <w:p w:rsidR="008F5042" w:rsidRDefault="008F5042" w:rsidP="008F5042">
      <w:r>
        <w:tab/>
      </w:r>
      <w:r w:rsidR="00692F57">
        <w:t>Simile = color code each example</w:t>
      </w:r>
    </w:p>
    <w:p w:rsidR="008F5042" w:rsidRDefault="008F5042" w:rsidP="008F5042">
      <w:r>
        <w:tab/>
      </w:r>
      <w:r w:rsidR="00692F57">
        <w:t>Rhyme scheme = label the first two stanzas</w:t>
      </w:r>
    </w:p>
    <w:p w:rsidR="008F5042" w:rsidRDefault="008F5042" w:rsidP="008F5042"/>
    <w:p w:rsidR="008F5042" w:rsidRDefault="008F5042" w:rsidP="008F5042">
      <w:r>
        <w:t>STEP 3 – (40-60 minutes)</w:t>
      </w:r>
      <w:r w:rsidR="002F5AC0">
        <w:t xml:space="preserve"> (10 points)</w:t>
      </w:r>
    </w:p>
    <w:p w:rsidR="008F5042" w:rsidRDefault="008F5042" w:rsidP="008F5042">
      <w:r>
        <w:tab/>
        <w:t xml:space="preserve">Identify the use of the classroom terminology within your chosen song lyrics.  Each example of your terminology should </w:t>
      </w:r>
      <w:r w:rsidR="00133528">
        <w:t xml:space="preserve">be color-coded, either highlighted through use of Google Docs or circled/highlighted if you are printing.  Find all examples of the terminology within your lyrics.  </w:t>
      </w:r>
    </w:p>
    <w:p w:rsidR="00133528" w:rsidRDefault="00133528" w:rsidP="008F5042"/>
    <w:p w:rsidR="00133528" w:rsidRDefault="00133528" w:rsidP="008F5042">
      <w:r>
        <w:t>STEP 4 – (10-15 minutes)</w:t>
      </w:r>
      <w:r w:rsidR="002F5AC0">
        <w:t xml:space="preserve"> (10 points)</w:t>
      </w:r>
      <w:bookmarkStart w:id="0" w:name="_GoBack"/>
      <w:bookmarkEnd w:id="0"/>
    </w:p>
    <w:p w:rsidR="00133528" w:rsidRDefault="00133528" w:rsidP="008F5042">
      <w:r>
        <w:tab/>
        <w:t xml:space="preserve">Answer the following question:  Based on what you’ve found, what conclusions can you draw about music and poetry?  How are they similar?  How are they different?  What have you learned about how musical artists use poetic terminology in their work?  Answer your question in a paragraph.  </w:t>
      </w:r>
    </w:p>
    <w:p w:rsidR="00133528" w:rsidRDefault="00133528" w:rsidP="008F5042"/>
    <w:p w:rsidR="00133528" w:rsidRDefault="00133528" w:rsidP="008F5042">
      <w:r>
        <w:t xml:space="preserve">STEP 5 – SHARE GOOGLE DOC with </w:t>
      </w:r>
      <w:hyperlink r:id="rId5" w:history="1">
        <w:r w:rsidRPr="00623420">
          <w:rPr>
            <w:rStyle w:val="Hyperlink"/>
          </w:rPr>
          <w:t>agood@fleetwoodasd.org</w:t>
        </w:r>
      </w:hyperlink>
      <w:r>
        <w:t xml:space="preserve"> or TURN IN PRINTED DOCUMENTS TO MR. GOOD</w:t>
      </w:r>
    </w:p>
    <w:sectPr w:rsidR="00133528" w:rsidSect="00133528">
      <w:pgSz w:w="12240" w:h="15840"/>
      <w:pgMar w:top="18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239"/>
    <w:multiLevelType w:val="hybridMultilevel"/>
    <w:tmpl w:val="6832C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42"/>
    <w:rsid w:val="00133528"/>
    <w:rsid w:val="00236434"/>
    <w:rsid w:val="002F5AC0"/>
    <w:rsid w:val="00692F57"/>
    <w:rsid w:val="008F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E88CB-186E-4F4D-9286-BD8AF30E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042"/>
    <w:pPr>
      <w:ind w:left="720"/>
      <w:contextualSpacing/>
    </w:pPr>
  </w:style>
  <w:style w:type="character" w:styleId="Hyperlink">
    <w:name w:val="Hyperlink"/>
    <w:basedOn w:val="DefaultParagraphFont"/>
    <w:uiPriority w:val="99"/>
    <w:unhideWhenUsed/>
    <w:rsid w:val="00133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ood@fleetwooda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Good</dc:creator>
  <cp:keywords/>
  <dc:description/>
  <cp:lastModifiedBy>Andrew Good</cp:lastModifiedBy>
  <cp:revision>2</cp:revision>
  <dcterms:created xsi:type="dcterms:W3CDTF">2017-12-15T13:02:00Z</dcterms:created>
  <dcterms:modified xsi:type="dcterms:W3CDTF">2017-12-15T13:02:00Z</dcterms:modified>
</cp:coreProperties>
</file>